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临床试验初始</w:t>
      </w:r>
      <w:r>
        <w:rPr>
          <w:rFonts w:ascii="微软雅黑" w:hAnsi="微软雅黑" w:eastAsia="微软雅黑"/>
          <w:b w:val="0"/>
          <w:bCs w:val="0"/>
          <w:sz w:val="28"/>
          <w:szCs w:val="28"/>
        </w:rPr>
        <w:t>审查申请表</w:t>
      </w:r>
    </w:p>
    <w:p>
      <w:pPr>
        <w:spacing w:after="156" w:afterLines="50"/>
        <w:jc w:val="right"/>
        <w:rPr>
          <w:rFonts w:ascii="微软雅黑" w:hAnsi="微软雅黑" w:eastAsia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</w:rPr>
        <w:t>项目受理号：20XX-XX-XX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24"/>
        <w:gridCol w:w="854"/>
        <w:gridCol w:w="184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1"/>
              </w:rPr>
              <w:t>项目</w:t>
            </w: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名称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临床试验</w:t>
            </w:r>
            <w:r>
              <w:rPr>
                <w:rFonts w:ascii="微软雅黑" w:hAnsi="微软雅黑" w:eastAsia="微软雅黑"/>
                <w:bCs/>
                <w:sz w:val="24"/>
                <w:szCs w:val="21"/>
              </w:rPr>
              <w:t>批件</w:t>
            </w: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号/临床试验通知书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剂型</w:t>
            </w:r>
          </w:p>
        </w:tc>
        <w:tc>
          <w:tcPr>
            <w:tcW w:w="160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类别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line="500" w:lineRule="exact"/>
              <w:ind w:firstLine="120" w:firstLineChars="50"/>
              <w:rPr>
                <w:rFonts w:hint="eastAsia"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□化学药 </w:t>
            </w:r>
            <w:r>
              <w:rPr>
                <w:rFonts w:ascii="微软雅黑" w:hAnsi="微软雅黑" w:eastAsia="微软雅黑"/>
                <w:sz w:val="24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□中药/天然药物 </w:t>
            </w:r>
            <w:r>
              <w:rPr>
                <w:rFonts w:ascii="微软雅黑" w:hAnsi="微软雅黑" w:eastAsia="微软雅黑"/>
                <w:sz w:val="24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□生物制品</w:t>
            </w:r>
          </w:p>
          <w:p>
            <w:pPr>
              <w:spacing w:line="500" w:lineRule="exact"/>
              <w:ind w:firstLine="120" w:firstLineChars="50"/>
              <w:rPr>
                <w:rFonts w:hint="eastAsia" w:ascii="微软雅黑" w:hAnsi="微软雅黑" w:eastAsia="微软雅黑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医疗器械</w:t>
            </w:r>
          </w:p>
        </w:tc>
        <w:tc>
          <w:tcPr>
            <w:tcW w:w="160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第 </w:t>
            </w:r>
            <w:r>
              <w:rPr>
                <w:rFonts w:ascii="微软雅黑" w:hAnsi="微软雅黑" w:eastAsia="微软雅黑"/>
                <w:sz w:val="24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试验分期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spacing w:line="500" w:lineRule="exact"/>
              <w:ind w:firstLine="160" w:firstLineChars="50"/>
              <w:jc w:val="lef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Ⅱ期      </w:t>
            </w: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Ⅲ期     </w:t>
            </w: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Ⅳ期       </w:t>
            </w: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临床验证 </w:t>
            </w:r>
          </w:p>
          <w:p>
            <w:pPr>
              <w:spacing w:line="500" w:lineRule="exact"/>
              <w:ind w:firstLine="160" w:firstLineChars="50"/>
              <w:jc w:val="left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国际多中心         </w:t>
            </w:r>
            <w:r>
              <w:rPr>
                <w:rFonts w:ascii="微软雅黑" w:hAnsi="微软雅黑" w:eastAsia="微软雅黑"/>
                <w:sz w:val="24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科研       </w:t>
            </w: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4"/>
                <w:szCs w:val="21"/>
              </w:rPr>
            </w:pPr>
            <w:r>
              <w:rPr>
                <w:rFonts w:ascii="微软雅黑" w:hAnsi="微软雅黑" w:eastAsia="微软雅黑"/>
                <w:bCs/>
                <w:spacing w:val="31"/>
                <w:kern w:val="0"/>
                <w:sz w:val="24"/>
                <w:szCs w:val="21"/>
                <w:fitText w:val="844" w:id="0"/>
              </w:rPr>
              <w:t>申办</w:t>
            </w:r>
            <w:r>
              <w:rPr>
                <w:rFonts w:hint="eastAsia" w:ascii="微软雅黑" w:hAnsi="微软雅黑" w:eastAsia="微软雅黑"/>
                <w:bCs/>
                <w:kern w:val="0"/>
                <w:sz w:val="24"/>
                <w:szCs w:val="21"/>
                <w:fitText w:val="844" w:id="0"/>
              </w:rPr>
              <w:t>方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Cs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  <w:szCs w:val="21"/>
              </w:rPr>
              <w:t>组长单位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  <w:szCs w:val="21"/>
              </w:rPr>
              <w:t>CRO（如有）</w:t>
            </w:r>
          </w:p>
        </w:tc>
        <w:tc>
          <w:tcPr>
            <w:tcW w:w="6427" w:type="dxa"/>
            <w:gridSpan w:val="4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  <w:szCs w:val="21"/>
              </w:rPr>
              <w:t>本中心专业组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1"/>
              </w:rPr>
              <w:t>主要研究者</w:t>
            </w:r>
          </w:p>
        </w:tc>
        <w:tc>
          <w:tcPr>
            <w:tcW w:w="1607" w:type="dxa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  <w:szCs w:val="21"/>
              </w:rPr>
              <w:t>招募人数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color w:val="FF0000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szCs w:val="21"/>
              </w:rPr>
              <w:t>本中心招募人数/受试者总人数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Cs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递交资料</w:t>
            </w:r>
          </w:p>
        </w:tc>
        <w:tc>
          <w:tcPr>
            <w:tcW w:w="6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详见递交资料清单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00" w:lineRule="exact"/>
              <w:ind w:right="839"/>
              <w:jc w:val="left"/>
              <w:rPr>
                <w:rFonts w:hint="eastAsia"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 xml:space="preserve">资料递交人签名： </w:t>
            </w:r>
            <w:r>
              <w:rPr>
                <w:rFonts w:ascii="微软雅黑" w:hAnsi="微软雅黑" w:eastAsia="微软雅黑"/>
                <w:bCs/>
                <w:sz w:val="24"/>
                <w:szCs w:val="21"/>
              </w:rPr>
              <w:t xml:space="preserve">     日期</w:t>
            </w: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ind w:right="839"/>
              <w:jc w:val="left"/>
              <w:rPr>
                <w:rFonts w:hint="eastAsia" w:ascii="微软雅黑" w:hAnsi="微软雅黑" w:eastAsia="微软雅黑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主要研究者签名：</w:t>
            </w:r>
          </w:p>
        </w:tc>
        <w:tc>
          <w:tcPr>
            <w:tcW w:w="4303" w:type="dxa"/>
            <w:gridSpan w:val="3"/>
            <w:tcBorders>
              <w:left w:val="nil"/>
            </w:tcBorders>
            <w:vAlign w:val="center"/>
          </w:tcPr>
          <w:p>
            <w:pPr>
              <w:spacing w:line="500" w:lineRule="exact"/>
              <w:ind w:right="839" w:firstLine="468"/>
              <w:rPr>
                <w:rFonts w:hint="eastAsia" w:ascii="微软雅黑" w:hAnsi="微软雅黑" w:eastAsia="微软雅黑"/>
                <w:bCs/>
                <w:sz w:val="24"/>
                <w:szCs w:val="21"/>
              </w:rPr>
            </w:pPr>
          </w:p>
        </w:tc>
      </w:tr>
    </w:tbl>
    <w:p>
      <w:pPr>
        <w:spacing w:before="312" w:beforeLines="100"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before="312" w:beforeLines="100"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before="312" w:beforeLines="100"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before="312" w:beforeLines="100"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after="156" w:afterLines="5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药物临床试验初始</w:t>
      </w:r>
      <w:r>
        <w:rPr>
          <w:rFonts w:ascii="微软雅黑" w:hAnsi="微软雅黑" w:eastAsia="微软雅黑"/>
          <w:b w:val="0"/>
          <w:bCs w:val="0"/>
          <w:sz w:val="28"/>
          <w:szCs w:val="28"/>
        </w:rPr>
        <w:t>审查申请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递交资料清单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991"/>
        <w:gridCol w:w="850"/>
        <w:gridCol w:w="85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编号</w:t>
            </w:r>
          </w:p>
        </w:tc>
        <w:tc>
          <w:tcPr>
            <w:tcW w:w="499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1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临床试验批件/</w:t>
            </w:r>
            <w:r>
              <w:rPr>
                <w:rFonts w:hint="eastAsia" w:ascii="微软雅黑" w:hAnsi="微软雅黑" w:eastAsia="微软雅黑"/>
                <w:bCs/>
                <w:sz w:val="24"/>
                <w:szCs w:val="21"/>
              </w:rPr>
              <w:t>临床试验通知书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2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伦理审查申请表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3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申办方委托书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4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申办方资质证明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（营业执照，药物生产许可证，GMP证书）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5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临床研究方案（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1"/>
              </w:rPr>
              <w:t>注明版本号/日期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6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知情同意书（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1"/>
              </w:rPr>
              <w:t>注明版本号/日期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7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CRF（</w:t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1"/>
              </w:rPr>
              <w:t>注明版本号/日期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8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研究者手册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9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试验药、对照药的药检报告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10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招募受试者的材料（如有）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11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主要研究者履历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12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临床试验研究成员名单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13</w:t>
            </w:r>
          </w:p>
        </w:tc>
        <w:tc>
          <w:tcPr>
            <w:tcW w:w="4991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其他伦理委员会对研究项目的重要决定的说明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32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21"/>
              </w:rPr>
              <w:t>□</w:t>
            </w:r>
          </w:p>
        </w:tc>
      </w:tr>
    </w:tbl>
    <w:p>
      <w:pPr>
        <w:rPr>
          <w:rFonts w:ascii="微软雅黑" w:hAnsi="微软雅黑" w:eastAsia="微软雅黑"/>
          <w:b/>
          <w:bCs/>
          <w:szCs w:val="21"/>
        </w:rPr>
      </w:pP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szCs w:val="21"/>
        </w:rPr>
        <w:t>备注：</w:t>
      </w:r>
      <w:r>
        <w:rPr>
          <w:rFonts w:hint="eastAsia" w:ascii="微软雅黑" w:hAnsi="微软雅黑" w:eastAsia="微软雅黑"/>
          <w:bCs/>
          <w:szCs w:val="21"/>
        </w:rPr>
        <w:t>提供全套资料贰份，并盖章，同时提供电子版一套（PDF版）。另附方案、知情同意书、受试者日记卡</w:t>
      </w:r>
      <w:r>
        <w:rPr>
          <w:rFonts w:hint="eastAsia" w:ascii="微软雅黑" w:hAnsi="微软雅黑" w:eastAsia="微软雅黑"/>
          <w:szCs w:val="21"/>
        </w:rPr>
        <w:t>（如有）</w:t>
      </w:r>
      <w:r>
        <w:rPr>
          <w:rFonts w:hint="eastAsia" w:ascii="微软雅黑" w:hAnsi="微软雅黑" w:eastAsia="微软雅黑"/>
          <w:bCs/>
          <w:szCs w:val="21"/>
        </w:rPr>
        <w:t>和</w:t>
      </w:r>
      <w:r>
        <w:rPr>
          <w:rFonts w:hint="eastAsia" w:ascii="微软雅黑" w:hAnsi="微软雅黑" w:eastAsia="微软雅黑"/>
          <w:szCs w:val="21"/>
        </w:rPr>
        <w:t>招募受试者的材料（如有）共</w:t>
      </w:r>
      <w:r>
        <w:rPr>
          <w:rFonts w:hint="eastAsia" w:ascii="微软雅黑" w:hAnsi="微软雅黑" w:eastAsia="微软雅黑"/>
          <w:bCs/>
          <w:szCs w:val="21"/>
        </w:rPr>
        <w:t>一</w:t>
      </w:r>
      <w:r>
        <w:rPr>
          <w:rFonts w:hint="eastAsia" w:ascii="微软雅黑" w:hAnsi="微软雅黑" w:eastAsia="微软雅黑"/>
          <w:bCs/>
          <w:szCs w:val="21"/>
          <w:highlight w:val="none"/>
        </w:rPr>
        <w:t>式</w:t>
      </w:r>
      <w:r>
        <w:rPr>
          <w:rFonts w:hint="eastAsia" w:ascii="微软雅黑" w:hAnsi="微软雅黑" w:eastAsia="微软雅黑"/>
          <w:bCs/>
          <w:szCs w:val="21"/>
          <w:highlight w:val="none"/>
          <w:lang w:val="en-US" w:eastAsia="zh-CN"/>
        </w:rPr>
        <w:t>13</w:t>
      </w:r>
      <w:r>
        <w:rPr>
          <w:rFonts w:hint="eastAsia" w:ascii="微软雅黑" w:hAnsi="微软雅黑" w:eastAsia="微软雅黑"/>
          <w:bCs/>
          <w:szCs w:val="21"/>
          <w:highlight w:val="none"/>
        </w:rPr>
        <w:t>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宋体" w:hAnsi="宋体"/>
        <w:lang w:eastAsia="zh-CN"/>
      </w:rPr>
      <w:t>贵州医科大学第二附属</w:t>
    </w:r>
    <w:r>
      <w:rPr>
        <w:rFonts w:hint="eastAsia" w:ascii="宋体" w:hAnsi="宋体"/>
      </w:rPr>
      <w:t xml:space="preserve">医院  </w:t>
    </w:r>
    <w:r>
      <w:rPr>
        <w:rFonts w:hint="eastAsia" w:ascii="宋体" w:hAnsi="宋体"/>
        <w:lang w:val="en-US" w:eastAsia="zh-CN"/>
      </w:rPr>
      <w:t xml:space="preserve">           </w:t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</w:t>
    </w:r>
    <w:r>
      <w:t xml:space="preserve">                    </w:t>
    </w:r>
    <w:r>
      <w:rPr>
        <w:rFonts w:ascii="Times New Roman" w:hAnsi="Times New Roman" w:cs="Times New Roman"/>
      </w:rPr>
      <w:t xml:space="preserve"> </w:t>
    </w:r>
    <w:r>
      <w:rPr>
        <w:rFonts w:hint="default" w:ascii="Times New Roman" w:hAnsi="Times New Roman" w:cs="Times New Roman"/>
      </w:rPr>
      <w:t>IEC-AF/03-1.0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57D3E"/>
    <w:rsid w:val="0009616E"/>
    <w:rsid w:val="000B7CA0"/>
    <w:rsid w:val="000D46A1"/>
    <w:rsid w:val="000E7EC8"/>
    <w:rsid w:val="00112A91"/>
    <w:rsid w:val="001267EB"/>
    <w:rsid w:val="00140071"/>
    <w:rsid w:val="00142BD9"/>
    <w:rsid w:val="00240799"/>
    <w:rsid w:val="00274223"/>
    <w:rsid w:val="00284CAE"/>
    <w:rsid w:val="002B4D76"/>
    <w:rsid w:val="00312EF0"/>
    <w:rsid w:val="00330A62"/>
    <w:rsid w:val="00335711"/>
    <w:rsid w:val="003B0476"/>
    <w:rsid w:val="003C03BD"/>
    <w:rsid w:val="004554F9"/>
    <w:rsid w:val="00463787"/>
    <w:rsid w:val="004F1860"/>
    <w:rsid w:val="004F537C"/>
    <w:rsid w:val="004F71EF"/>
    <w:rsid w:val="005C2408"/>
    <w:rsid w:val="00691895"/>
    <w:rsid w:val="006A76CC"/>
    <w:rsid w:val="006B58FB"/>
    <w:rsid w:val="00721BED"/>
    <w:rsid w:val="00766C88"/>
    <w:rsid w:val="007735C9"/>
    <w:rsid w:val="007A352B"/>
    <w:rsid w:val="008066F5"/>
    <w:rsid w:val="00821A3F"/>
    <w:rsid w:val="00825A1D"/>
    <w:rsid w:val="0086222E"/>
    <w:rsid w:val="00872930"/>
    <w:rsid w:val="00915EB5"/>
    <w:rsid w:val="009161CD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A2250B"/>
    <w:rsid w:val="00A86CCA"/>
    <w:rsid w:val="00A908AD"/>
    <w:rsid w:val="00AA75D9"/>
    <w:rsid w:val="00AC0187"/>
    <w:rsid w:val="00AE492E"/>
    <w:rsid w:val="00B37C8C"/>
    <w:rsid w:val="00B74522"/>
    <w:rsid w:val="00BE52D4"/>
    <w:rsid w:val="00C00989"/>
    <w:rsid w:val="00C91889"/>
    <w:rsid w:val="00CC7A88"/>
    <w:rsid w:val="00CE55FD"/>
    <w:rsid w:val="00D305C2"/>
    <w:rsid w:val="00D45F9D"/>
    <w:rsid w:val="00DB6742"/>
    <w:rsid w:val="00E01F43"/>
    <w:rsid w:val="00E26E8F"/>
    <w:rsid w:val="00E37771"/>
    <w:rsid w:val="00E454B9"/>
    <w:rsid w:val="00EF69AD"/>
    <w:rsid w:val="00F67882"/>
    <w:rsid w:val="00F81EC3"/>
    <w:rsid w:val="00FA1521"/>
    <w:rsid w:val="00FA7CE7"/>
    <w:rsid w:val="00FE4A2F"/>
    <w:rsid w:val="04054A90"/>
    <w:rsid w:val="13D14856"/>
    <w:rsid w:val="20303765"/>
    <w:rsid w:val="22F83AE1"/>
    <w:rsid w:val="4A7E7E53"/>
    <w:rsid w:val="649D63BC"/>
    <w:rsid w:val="6548488E"/>
    <w:rsid w:val="6D7C7122"/>
    <w:rsid w:val="75554237"/>
    <w:rsid w:val="778F6E24"/>
    <w:rsid w:val="7FC90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</Words>
  <Characters>595</Characters>
  <Lines>4</Lines>
  <Paragraphs>1</Paragraphs>
  <TotalTime>4</TotalTime>
  <ScaleCrop>false</ScaleCrop>
  <LinksUpToDate>false</LinksUpToDate>
  <CharactersWithSpaces>698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夏杰</cp:lastModifiedBy>
  <dcterms:modified xsi:type="dcterms:W3CDTF">2019-05-29T06:57:57Z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