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281" w:hanging="28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复审审查申请表</w:t>
      </w:r>
      <w:bookmarkStart w:id="0" w:name="_GoBack"/>
      <w:bookmarkEnd w:id="0"/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伦理审查意见号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修正情况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·完全按伦理审查意见修改的部分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·参考伦理审查意见修改的部分</w:t>
            </w:r>
          </w:p>
          <w:p>
            <w:pPr>
              <w:spacing w:line="360" w:lineRule="auto"/>
              <w:ind w:left="210" w:leftChars="10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color w:val="FF0000"/>
              </w:rPr>
              <w:t>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·没有修改，对伦理审查意见的说明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  <w:color w:val="FF0000"/>
              </w:rPr>
              <w:t xml:space="preserve"> 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after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afterLines="50"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80" w:hanging="180" w:hangingChars="100"/>
      <w:jc w:val="left"/>
      <w:rPr>
        <w:rFonts w:hint="default" w:ascii="Times New Roman" w:hAnsi="Times New Roman" w:cs="Times New Roman"/>
      </w:rPr>
    </w:pPr>
    <w:r>
      <w:rPr>
        <w:rFonts w:hint="eastAsia" w:ascii="宋体" w:hAnsi="宋体"/>
        <w:lang w:eastAsia="zh-CN"/>
      </w:rPr>
      <w:t>贵州医科大学第二附属</w:t>
    </w:r>
    <w:r>
      <w:rPr>
        <w:rFonts w:hint="eastAsia" w:ascii="宋体" w:hAnsi="宋体"/>
      </w:rPr>
      <w:t xml:space="preserve">医院 </w:t>
    </w:r>
    <w:r>
      <w:rPr>
        <w:rFonts w:hint="eastAsia" w:ascii="宋体" w:hAnsi="宋体"/>
        <w:lang w:val="en-US" w:eastAsia="zh-CN"/>
      </w:rPr>
      <w:t xml:space="preserve">           </w:t>
    </w:r>
    <w:r>
      <w:rPr>
        <w:rFonts w:hint="eastAsia" w:ascii="宋体" w:hAnsi="宋体"/>
      </w:rPr>
      <w:t xml:space="preserve"> 临床试验</w:t>
    </w:r>
    <w:r>
      <w:rPr>
        <w:rFonts w:hint="eastAsia"/>
      </w:rPr>
      <w:t xml:space="preserve">伦理委员会  </w:t>
    </w:r>
    <w:r>
      <w:rPr>
        <w:rFonts w:hint="eastAsia"/>
        <w:lang w:val="en-US" w:eastAsia="zh-CN"/>
      </w:rPr>
      <w:t xml:space="preserve">        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IEC-AF/05-1.0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E30"/>
    <w:rsid w:val="00054970"/>
    <w:rsid w:val="002565BA"/>
    <w:rsid w:val="00263243"/>
    <w:rsid w:val="00425F01"/>
    <w:rsid w:val="004518C0"/>
    <w:rsid w:val="005A5015"/>
    <w:rsid w:val="006C0CCB"/>
    <w:rsid w:val="006C6958"/>
    <w:rsid w:val="007766B6"/>
    <w:rsid w:val="007E0BF5"/>
    <w:rsid w:val="00850858"/>
    <w:rsid w:val="00883851"/>
    <w:rsid w:val="008F5E30"/>
    <w:rsid w:val="00917130"/>
    <w:rsid w:val="00990279"/>
    <w:rsid w:val="009A2827"/>
    <w:rsid w:val="009F4F52"/>
    <w:rsid w:val="00AB33B9"/>
    <w:rsid w:val="00D227CE"/>
    <w:rsid w:val="00D23BCA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14BE7968"/>
    <w:rsid w:val="589C1856"/>
    <w:rsid w:val="640E1BFF"/>
    <w:rsid w:val="6A7A6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夏杰</cp:lastModifiedBy>
  <dcterms:modified xsi:type="dcterms:W3CDTF">2019-05-09T06:45:33Z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