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3</w:t>
      </w:r>
    </w:p>
    <w:p>
      <w:pPr>
        <w:pStyle w:val="4"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color w:val="auto"/>
          <w:sz w:val="44"/>
          <w:szCs w:val="44"/>
        </w:rPr>
        <w:t xml:space="preserve"> 虚假</w:t>
      </w:r>
      <w:r>
        <w:rPr>
          <w:rFonts w:hint="default" w:ascii="Times New Roman" w:hAnsi="Times New Roman" w:eastAsia="仿宋_GB2312" w:cs="Times New Roman"/>
          <w:b/>
          <w:color w:val="auto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/>
          <w:color w:val="auto"/>
          <w:sz w:val="44"/>
          <w:szCs w:val="44"/>
        </w:rPr>
        <w:t>承担责任声明</w:t>
      </w:r>
      <w:r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  <w:cr/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4"/>
          <w:sz w:val="32"/>
          <w:szCs w:val="32"/>
          <w:lang w:eastAsia="zh-CN"/>
        </w:rPr>
        <w:t>贵州医科大学第二附属医院（黔东南州第二人民医院）</w:t>
      </w:r>
    </w:p>
    <w:p>
      <w:pPr>
        <w:pStyle w:val="4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我公司承诺所提供的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报名材料（项目编号：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均真实有效，若在项目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过程中及履行合同期间（包括验收、使用过程）发现我公司产品与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响应（文件）不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一致，或发现我公司提供了不真实的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（虚假材料），我公司愿意承担一切法律责任。</w:t>
      </w:r>
    </w:p>
    <w:p>
      <w:pPr>
        <w:pStyle w:val="4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特此声明。</w:t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名称（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</w:t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 定 地 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       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法定代表人或被授权代表（签字或盖章）：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</w:p>
    <w:p>
      <w:pPr>
        <w:pStyle w:val="4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       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tabs>
          <w:tab w:val="left" w:pos="3060"/>
        </w:tabs>
        <w:spacing w:line="360" w:lineRule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       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</w:t>
      </w:r>
    </w:p>
    <w:p>
      <w:pPr>
        <w:tabs>
          <w:tab w:val="left" w:pos="3060"/>
        </w:tabs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NGU0ZDU5ODEzM2QyZmU1YzNjMTg4MjIxYmVjNTIifQ=="/>
  </w:docVars>
  <w:rsids>
    <w:rsidRoot w:val="00000000"/>
    <w:rsid w:val="12DC26A8"/>
    <w:rsid w:val="37CD3840"/>
    <w:rsid w:val="7B6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1" w:firstLineChars="200"/>
    </w:pPr>
    <w:rPr>
      <w:rFonts w:eastAsia="仿宋_GB2312"/>
      <w:b/>
      <w:bCs/>
      <w:sz w:val="30"/>
    </w:rPr>
  </w:style>
  <w:style w:type="paragraph" w:styleId="4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夏杰</cp:lastModifiedBy>
  <dcterms:modified xsi:type="dcterms:W3CDTF">2024-03-31T04:17:05Z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9233ACBCC1DA4C0983627A3D44A28769_12</vt:lpwstr>
  </property>
</Properties>
</file>